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DABE59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241E4B">
        <w:rPr>
          <w:rStyle w:val="a6"/>
          <w:color w:val="202020"/>
          <w:sz w:val="28"/>
          <w:szCs w:val="28"/>
        </w:rPr>
        <w:t>Глущенко Наталії</w:t>
      </w:r>
      <w:r w:rsidR="003131FD">
        <w:rPr>
          <w:rStyle w:val="a6"/>
          <w:color w:val="202020"/>
          <w:sz w:val="28"/>
          <w:szCs w:val="28"/>
        </w:rPr>
        <w:t xml:space="preserve"> Василівни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F2B92B3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241E4B">
        <w:rPr>
          <w:rStyle w:val="a6"/>
          <w:color w:val="202020"/>
          <w:sz w:val="28"/>
          <w:szCs w:val="28"/>
        </w:rPr>
        <w:t>Глущенко Наталії</w:t>
      </w:r>
      <w:r w:rsidR="003131FD">
        <w:rPr>
          <w:rStyle w:val="a6"/>
          <w:color w:val="202020"/>
          <w:sz w:val="28"/>
          <w:szCs w:val="28"/>
        </w:rPr>
        <w:t xml:space="preserve"> Василівни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4E03D4">
        <w:rPr>
          <w:color w:val="202020"/>
          <w:sz w:val="28"/>
          <w:szCs w:val="28"/>
        </w:rPr>
        <w:t xml:space="preserve">відділу </w:t>
      </w:r>
      <w:r w:rsidR="003131FD">
        <w:rPr>
          <w:color w:val="202020"/>
          <w:sz w:val="28"/>
          <w:szCs w:val="28"/>
        </w:rPr>
        <w:t>надання адміністративних послуг №</w:t>
      </w:r>
      <w:r w:rsidR="00241E4B">
        <w:rPr>
          <w:color w:val="202020"/>
          <w:sz w:val="28"/>
          <w:szCs w:val="28"/>
        </w:rPr>
        <w:t>1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EF4A9E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241E4B">
        <w:rPr>
          <w:rStyle w:val="a6"/>
          <w:color w:val="202020"/>
          <w:sz w:val="28"/>
          <w:szCs w:val="28"/>
        </w:rPr>
        <w:t xml:space="preserve">Глущенко Н.В.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41E4B"/>
    <w:rsid w:val="0026301A"/>
    <w:rsid w:val="002F2E08"/>
    <w:rsid w:val="003131FD"/>
    <w:rsid w:val="00325E13"/>
    <w:rsid w:val="003351AF"/>
    <w:rsid w:val="00384CFC"/>
    <w:rsid w:val="00486B4A"/>
    <w:rsid w:val="004E03D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2024-06-18T09:54:00Z</dcterms:created>
  <dcterms:modified xsi:type="dcterms:W3CDTF">2024-06-18T09:54:00Z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